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F3" w:rsidRDefault="00CD18F3" w:rsidP="00CD18F3">
      <w:pPr>
        <w:pStyle w:val="NormalWeb"/>
      </w:pPr>
      <w:r>
        <w:rPr>
          <w:rStyle w:val="Strong"/>
        </w:rPr>
        <w:t xml:space="preserve">Commission Agreements </w:t>
      </w:r>
      <w:proofErr w:type="gramStart"/>
      <w:r>
        <w:rPr>
          <w:rStyle w:val="Strong"/>
        </w:rPr>
        <w:t>To</w:t>
      </w:r>
      <w:proofErr w:type="gramEnd"/>
      <w:r>
        <w:rPr>
          <w:rStyle w:val="Strong"/>
        </w:rPr>
        <w:t xml:space="preserve"> Be In Writing By 2013</w:t>
      </w:r>
    </w:p>
    <w:p w:rsidR="00CD18F3" w:rsidRDefault="00CD18F3" w:rsidP="00CD18F3">
      <w:pPr>
        <w:pStyle w:val="NormalWeb"/>
      </w:pPr>
      <w:r>
        <w:t>AB 1396 (</w:t>
      </w:r>
      <w:proofErr w:type="spellStart"/>
      <w:r w:rsidR="00A86A58">
        <w:fldChar w:fldCharType="begin"/>
      </w:r>
      <w:r>
        <w:instrText xml:space="preserve"> HYPERLINK "http://www.leginfo.ca.gov/pub/11-12/bill/asm/ab_1351-1400/ab_1396_bill_20111007_chaptered.pdf" </w:instrText>
      </w:r>
      <w:r w:rsidR="00A86A58">
        <w:fldChar w:fldCharType="separate"/>
      </w:r>
      <w:r>
        <w:rPr>
          <w:rStyle w:val="Hyperlink"/>
          <w:color w:val="606420"/>
        </w:rPr>
        <w:t>pdf</w:t>
      </w:r>
      <w:proofErr w:type="spellEnd"/>
      <w:r w:rsidR="00A86A58">
        <w:fldChar w:fldCharType="end"/>
      </w:r>
      <w:r>
        <w:t>) amends the Labor Code to require, by January 1, 2013, that when an employer enters into a contract of employment with an employee for services to be rendered within the State of California and the “contemplated method of payment” involves commissions, the contract must be in writing and must set forth the method by which the commissions are to be computed and paid. Here, the meaning of the term “commissions” is imported from Labor Code Section 204.1, which generally excludes short-term productivity bonuses and profit-sharing plans.</w:t>
      </w:r>
    </w:p>
    <w:p w:rsidR="003148A2" w:rsidRDefault="003148A2"/>
    <w:sectPr w:rsidR="003148A2" w:rsidSect="00314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8F3"/>
    <w:rsid w:val="002655DC"/>
    <w:rsid w:val="003148A2"/>
    <w:rsid w:val="003D5FB9"/>
    <w:rsid w:val="006D5AE3"/>
    <w:rsid w:val="00822624"/>
    <w:rsid w:val="00A86A58"/>
    <w:rsid w:val="00CD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8F3"/>
    <w:rPr>
      <w:b/>
      <w:bCs/>
    </w:rPr>
  </w:style>
  <w:style w:type="character" w:styleId="Hyperlink">
    <w:name w:val="Hyperlink"/>
    <w:basedOn w:val="DefaultParagraphFont"/>
    <w:uiPriority w:val="99"/>
    <w:semiHidden/>
    <w:unhideWhenUsed/>
    <w:rsid w:val="00CD18F3"/>
    <w:rPr>
      <w:color w:val="0000FF"/>
      <w:u w:val="single"/>
    </w:rPr>
  </w:style>
</w:styles>
</file>

<file path=word/webSettings.xml><?xml version="1.0" encoding="utf-8"?>
<w:webSettings xmlns:r="http://schemas.openxmlformats.org/officeDocument/2006/relationships" xmlns:w="http://schemas.openxmlformats.org/wordprocessingml/2006/main">
  <w:divs>
    <w:div w:id="1577322805">
      <w:bodyDiv w:val="1"/>
      <w:marLeft w:val="0"/>
      <w:marRight w:val="0"/>
      <w:marTop w:val="0"/>
      <w:marBottom w:val="0"/>
      <w:divBdr>
        <w:top w:val="none" w:sz="0" w:space="0" w:color="auto"/>
        <w:left w:val="none" w:sz="0" w:space="0" w:color="auto"/>
        <w:bottom w:val="none" w:sz="0" w:space="0" w:color="auto"/>
        <w:right w:val="none" w:sz="0" w:space="0" w:color="auto"/>
      </w:divBdr>
      <w:divsChild>
        <w:div w:id="1241059945">
          <w:marLeft w:val="0"/>
          <w:marRight w:val="0"/>
          <w:marTop w:val="0"/>
          <w:marBottom w:val="0"/>
          <w:divBdr>
            <w:top w:val="none" w:sz="0" w:space="0" w:color="auto"/>
            <w:left w:val="none" w:sz="0" w:space="0" w:color="auto"/>
            <w:bottom w:val="none" w:sz="0" w:space="0" w:color="auto"/>
            <w:right w:val="none" w:sz="0" w:space="0" w:color="auto"/>
          </w:divBdr>
          <w:divsChild>
            <w:div w:id="1969627600">
              <w:marLeft w:val="0"/>
              <w:marRight w:val="0"/>
              <w:marTop w:val="0"/>
              <w:marBottom w:val="0"/>
              <w:divBdr>
                <w:top w:val="none" w:sz="0" w:space="0" w:color="auto"/>
                <w:left w:val="none" w:sz="0" w:space="0" w:color="auto"/>
                <w:bottom w:val="none" w:sz="0" w:space="0" w:color="auto"/>
                <w:right w:val="none" w:sz="0" w:space="0" w:color="auto"/>
              </w:divBdr>
              <w:divsChild>
                <w:div w:id="1624730948">
                  <w:marLeft w:val="0"/>
                  <w:marRight w:val="0"/>
                  <w:marTop w:val="0"/>
                  <w:marBottom w:val="0"/>
                  <w:divBdr>
                    <w:top w:val="none" w:sz="0" w:space="0" w:color="auto"/>
                    <w:left w:val="none" w:sz="0" w:space="0" w:color="auto"/>
                    <w:bottom w:val="none" w:sz="0" w:space="0" w:color="auto"/>
                    <w:right w:val="none" w:sz="0" w:space="0" w:color="auto"/>
                  </w:divBdr>
                  <w:divsChild>
                    <w:div w:id="830366613">
                      <w:marLeft w:val="0"/>
                      <w:marRight w:val="0"/>
                      <w:marTop w:val="0"/>
                      <w:marBottom w:val="0"/>
                      <w:divBdr>
                        <w:top w:val="none" w:sz="0" w:space="0" w:color="auto"/>
                        <w:left w:val="none" w:sz="0" w:space="0" w:color="auto"/>
                        <w:bottom w:val="none" w:sz="0" w:space="0" w:color="auto"/>
                        <w:right w:val="none" w:sz="0" w:space="0" w:color="auto"/>
                      </w:divBdr>
                      <w:divsChild>
                        <w:div w:id="349989309">
                          <w:marLeft w:val="0"/>
                          <w:marRight w:val="0"/>
                          <w:marTop w:val="0"/>
                          <w:marBottom w:val="0"/>
                          <w:divBdr>
                            <w:top w:val="none" w:sz="0" w:space="0" w:color="auto"/>
                            <w:left w:val="none" w:sz="0" w:space="0" w:color="auto"/>
                            <w:bottom w:val="none" w:sz="0" w:space="0" w:color="auto"/>
                            <w:right w:val="none" w:sz="0" w:space="0" w:color="auto"/>
                          </w:divBdr>
                          <w:divsChild>
                            <w:div w:id="13530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Owner</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2012-01-20T22:58:00Z</dcterms:created>
  <dcterms:modified xsi:type="dcterms:W3CDTF">2012-01-20T22:58:00Z</dcterms:modified>
</cp:coreProperties>
</file>