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A1" w:rsidRDefault="004E5478" w:rsidP="00D713A1">
      <w:pPr>
        <w:pStyle w:val="NormalWeb"/>
      </w:pPr>
      <w:r>
        <w:rPr>
          <w:rStyle w:val="Strong"/>
        </w:rPr>
        <w:t xml:space="preserve">California </w:t>
      </w:r>
      <w:r w:rsidR="00D713A1">
        <w:rPr>
          <w:rStyle w:val="Strong"/>
        </w:rPr>
        <w:t>Gender Identity And Expression</w:t>
      </w:r>
    </w:p>
    <w:p w:rsidR="00D713A1" w:rsidRDefault="00D713A1" w:rsidP="00D713A1">
      <w:pPr>
        <w:pStyle w:val="NormalWeb"/>
      </w:pPr>
      <w:r>
        <w:t>AB 887 (</w:t>
      </w:r>
      <w:proofErr w:type="spellStart"/>
      <w:r w:rsidR="00AA38C3">
        <w:fldChar w:fldCharType="begin"/>
      </w:r>
      <w:r>
        <w:instrText xml:space="preserve"> HYPERLINK "http://www.leginfo.ca.gov/pub/11-12/bill/asm/ab_0851-0900/ab_887_bill_20111009_chaptered.pdf" </w:instrText>
      </w:r>
      <w:r w:rsidR="00AA38C3">
        <w:fldChar w:fldCharType="separate"/>
      </w:r>
      <w:r>
        <w:rPr>
          <w:rStyle w:val="Hyperlink"/>
          <w:color w:val="606420"/>
        </w:rPr>
        <w:t>pdf</w:t>
      </w:r>
      <w:proofErr w:type="spellEnd"/>
      <w:r w:rsidR="00AA38C3">
        <w:fldChar w:fldCharType="end"/>
      </w:r>
      <w:r>
        <w:t>) amends the Fair Employment and Housing Act (“FEHA”) and defines “gender” to include both gender identity and “gender expression.” “Gender expression” is a person’s “gender-related appearance and behavior,” “whether or not stereotypically associated” with the sex assigned to the person at birth. AB 887 prohibits discrimination in the workplace both on the basis of one’s gender identity (</w:t>
      </w:r>
      <w:r>
        <w:rPr>
          <w:i/>
          <w:iCs/>
        </w:rPr>
        <w:t>i.e.</w:t>
      </w:r>
      <w:r>
        <w:t>, how the person sees him or herself) and gender expression (</w:t>
      </w:r>
      <w:r>
        <w:rPr>
          <w:i/>
          <w:iCs/>
        </w:rPr>
        <w:t>i.e.</w:t>
      </w:r>
      <w:r>
        <w:t>, how other people view the person). Under the new law, an employee must be permitted to dress consistent with the employee’s gender identity and expression.</w:t>
      </w:r>
    </w:p>
    <w:p w:rsidR="003148A2" w:rsidRDefault="003148A2"/>
    <w:sectPr w:rsidR="003148A2" w:rsidSect="003148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3A1"/>
    <w:rsid w:val="001C0527"/>
    <w:rsid w:val="0022330A"/>
    <w:rsid w:val="003148A2"/>
    <w:rsid w:val="003631D9"/>
    <w:rsid w:val="004E5478"/>
    <w:rsid w:val="006D5AE3"/>
    <w:rsid w:val="00822624"/>
    <w:rsid w:val="00AA38C3"/>
    <w:rsid w:val="00D71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3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13A1"/>
    <w:rPr>
      <w:b/>
      <w:bCs/>
    </w:rPr>
  </w:style>
  <w:style w:type="character" w:styleId="Hyperlink">
    <w:name w:val="Hyperlink"/>
    <w:basedOn w:val="DefaultParagraphFont"/>
    <w:uiPriority w:val="99"/>
    <w:semiHidden/>
    <w:unhideWhenUsed/>
    <w:rsid w:val="00D713A1"/>
    <w:rPr>
      <w:color w:val="0000FF"/>
      <w:u w:val="single"/>
    </w:rPr>
  </w:style>
</w:styles>
</file>

<file path=word/webSettings.xml><?xml version="1.0" encoding="utf-8"?>
<w:webSettings xmlns:r="http://schemas.openxmlformats.org/officeDocument/2006/relationships" xmlns:w="http://schemas.openxmlformats.org/wordprocessingml/2006/main">
  <w:divs>
    <w:div w:id="908880072">
      <w:bodyDiv w:val="1"/>
      <w:marLeft w:val="0"/>
      <w:marRight w:val="0"/>
      <w:marTop w:val="0"/>
      <w:marBottom w:val="0"/>
      <w:divBdr>
        <w:top w:val="none" w:sz="0" w:space="0" w:color="auto"/>
        <w:left w:val="none" w:sz="0" w:space="0" w:color="auto"/>
        <w:bottom w:val="none" w:sz="0" w:space="0" w:color="auto"/>
        <w:right w:val="none" w:sz="0" w:space="0" w:color="auto"/>
      </w:divBdr>
      <w:divsChild>
        <w:div w:id="975718053">
          <w:marLeft w:val="0"/>
          <w:marRight w:val="0"/>
          <w:marTop w:val="0"/>
          <w:marBottom w:val="0"/>
          <w:divBdr>
            <w:top w:val="none" w:sz="0" w:space="0" w:color="auto"/>
            <w:left w:val="none" w:sz="0" w:space="0" w:color="auto"/>
            <w:bottom w:val="none" w:sz="0" w:space="0" w:color="auto"/>
            <w:right w:val="none" w:sz="0" w:space="0" w:color="auto"/>
          </w:divBdr>
          <w:divsChild>
            <w:div w:id="657657835">
              <w:marLeft w:val="0"/>
              <w:marRight w:val="0"/>
              <w:marTop w:val="0"/>
              <w:marBottom w:val="0"/>
              <w:divBdr>
                <w:top w:val="none" w:sz="0" w:space="0" w:color="auto"/>
                <w:left w:val="none" w:sz="0" w:space="0" w:color="auto"/>
                <w:bottom w:val="none" w:sz="0" w:space="0" w:color="auto"/>
                <w:right w:val="none" w:sz="0" w:space="0" w:color="auto"/>
              </w:divBdr>
              <w:divsChild>
                <w:div w:id="982276807">
                  <w:marLeft w:val="0"/>
                  <w:marRight w:val="0"/>
                  <w:marTop w:val="0"/>
                  <w:marBottom w:val="0"/>
                  <w:divBdr>
                    <w:top w:val="none" w:sz="0" w:space="0" w:color="auto"/>
                    <w:left w:val="none" w:sz="0" w:space="0" w:color="auto"/>
                    <w:bottom w:val="none" w:sz="0" w:space="0" w:color="auto"/>
                    <w:right w:val="none" w:sz="0" w:space="0" w:color="auto"/>
                  </w:divBdr>
                  <w:divsChild>
                    <w:div w:id="1144390925">
                      <w:marLeft w:val="0"/>
                      <w:marRight w:val="0"/>
                      <w:marTop w:val="0"/>
                      <w:marBottom w:val="0"/>
                      <w:divBdr>
                        <w:top w:val="none" w:sz="0" w:space="0" w:color="auto"/>
                        <w:left w:val="none" w:sz="0" w:space="0" w:color="auto"/>
                        <w:bottom w:val="none" w:sz="0" w:space="0" w:color="auto"/>
                        <w:right w:val="none" w:sz="0" w:space="0" w:color="auto"/>
                      </w:divBdr>
                      <w:divsChild>
                        <w:div w:id="1889950154">
                          <w:marLeft w:val="0"/>
                          <w:marRight w:val="0"/>
                          <w:marTop w:val="0"/>
                          <w:marBottom w:val="0"/>
                          <w:divBdr>
                            <w:top w:val="none" w:sz="0" w:space="0" w:color="auto"/>
                            <w:left w:val="none" w:sz="0" w:space="0" w:color="auto"/>
                            <w:bottom w:val="none" w:sz="0" w:space="0" w:color="auto"/>
                            <w:right w:val="none" w:sz="0" w:space="0" w:color="auto"/>
                          </w:divBdr>
                          <w:divsChild>
                            <w:div w:id="11033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Company>Owner</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Ransom</cp:lastModifiedBy>
  <cp:revision>1</cp:revision>
  <dcterms:created xsi:type="dcterms:W3CDTF">2012-01-20T23:00:00Z</dcterms:created>
  <dcterms:modified xsi:type="dcterms:W3CDTF">2012-01-20T23:00:00Z</dcterms:modified>
</cp:coreProperties>
</file>